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7D42E1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7D42E1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7D42E1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7D42E1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773F6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42E1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2F786F" w:rsidRPr="002F786F">
        <w:rPr>
          <w:rFonts w:ascii="Times New Roman" w:hAnsi="Times New Roman"/>
          <w:sz w:val="24"/>
          <w:szCs w:val="24"/>
        </w:rPr>
        <w:t>7</w:t>
      </w:r>
      <w:r w:rsidR="002F786F" w:rsidRPr="002F786F">
        <w:rPr>
          <w:rFonts w:ascii="Times New Roman" w:hAnsi="Times New Roman"/>
          <w:sz w:val="24"/>
          <w:szCs w:val="24"/>
          <w:lang w:val="sr-Cyrl-RS"/>
        </w:rPr>
        <w:t>5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F773F6" w:rsidRDefault="002F786F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2F786F">
        <w:rPr>
          <w:rFonts w:ascii="Times New Roman" w:hAnsi="Times New Roman"/>
          <w:sz w:val="24"/>
          <w:szCs w:val="24"/>
          <w:lang w:val="sr-Cyrl-RS"/>
        </w:rPr>
        <w:t>1</w:t>
      </w:r>
      <w:r w:rsidR="00C05AF6">
        <w:rPr>
          <w:rFonts w:ascii="Times New Roman" w:hAnsi="Times New Roman"/>
          <w:sz w:val="24"/>
          <w:szCs w:val="24"/>
        </w:rPr>
        <w:t>3</w:t>
      </w:r>
      <w:r w:rsidRPr="002F786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47D3B" w:rsidRPr="002F786F">
        <w:rPr>
          <w:rFonts w:ascii="Times New Roman" w:hAnsi="Times New Roman"/>
          <w:sz w:val="24"/>
          <w:szCs w:val="24"/>
        </w:rPr>
        <w:t>a</w:t>
      </w:r>
      <w:r w:rsidR="007D42E1">
        <w:rPr>
          <w:rFonts w:ascii="Times New Roman" w:hAnsi="Times New Roman"/>
          <w:sz w:val="24"/>
          <w:szCs w:val="24"/>
          <w:lang w:val="sr-Cyrl-RS"/>
        </w:rPr>
        <w:t>pril</w:t>
      </w:r>
      <w:proofErr w:type="gramEnd"/>
      <w:r w:rsidR="00F12762" w:rsidRPr="002F786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12762" w:rsidRPr="002F786F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2F786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D42E1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7D42E1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7D42E1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7D42E1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2667F7">
        <w:rPr>
          <w:rFonts w:ascii="Times New Roman" w:hAnsi="Times New Roman"/>
          <w:sz w:val="24"/>
          <w:szCs w:val="24"/>
        </w:rPr>
        <w:t>3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7D42E1">
        <w:rPr>
          <w:rFonts w:ascii="Times New Roman" w:hAnsi="Times New Roman"/>
          <w:sz w:val="24"/>
          <w:szCs w:val="24"/>
        </w:rPr>
        <w:t>SEDNICU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7D42E1">
        <w:rPr>
          <w:rFonts w:ascii="Times New Roman" w:hAnsi="Times New Roman"/>
          <w:sz w:val="24"/>
          <w:szCs w:val="24"/>
        </w:rPr>
        <w:t>ODBORA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7D42E1">
        <w:rPr>
          <w:rFonts w:ascii="Times New Roman" w:hAnsi="Times New Roman"/>
          <w:sz w:val="24"/>
          <w:szCs w:val="24"/>
        </w:rPr>
        <w:t>ZA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7D42E1">
        <w:rPr>
          <w:rFonts w:ascii="Times New Roman" w:hAnsi="Times New Roman"/>
          <w:sz w:val="24"/>
          <w:szCs w:val="24"/>
        </w:rPr>
        <w:t>FINANSIJE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7D42E1">
        <w:rPr>
          <w:rFonts w:ascii="Times New Roman" w:hAnsi="Times New Roman"/>
          <w:sz w:val="24"/>
          <w:szCs w:val="24"/>
        </w:rPr>
        <w:t>REPUBLIČKI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42E1">
        <w:rPr>
          <w:rFonts w:ascii="Times New Roman" w:hAnsi="Times New Roman"/>
          <w:sz w:val="24"/>
          <w:szCs w:val="24"/>
        </w:rPr>
        <w:t>BUDžET</w:t>
      </w:r>
      <w:proofErr w:type="spellEnd"/>
      <w:r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Default="007D42E1" w:rsidP="00F773F6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773F6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F773F6" w:rsidRPr="002F786F">
        <w:rPr>
          <w:rFonts w:ascii="Times New Roman" w:hAnsi="Times New Roman"/>
          <w:sz w:val="24"/>
          <w:szCs w:val="24"/>
          <w:lang w:val="sr-Cyrl-RS"/>
        </w:rPr>
        <w:t>, 16.</w:t>
      </w:r>
      <w:proofErr w:type="gramEnd"/>
      <w:r w:rsidR="00F773F6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F127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2F786F" w:rsidRPr="002F786F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F12762" w:rsidRPr="002F786F">
        <w:rPr>
          <w:rFonts w:ascii="Times New Roman" w:hAnsi="Times New Roman"/>
          <w:sz w:val="24"/>
          <w:szCs w:val="24"/>
        </w:rPr>
        <w:t>,</w:t>
      </w:r>
      <w:r w:rsidR="002F786F" w:rsidRPr="002F786F">
        <w:rPr>
          <w:rFonts w:ascii="Times New Roman" w:hAnsi="Times New Roman"/>
          <w:sz w:val="24"/>
          <w:szCs w:val="24"/>
          <w:lang w:val="sr-Cyrl-RS"/>
        </w:rPr>
        <w:t>3</w:t>
      </w:r>
      <w:r w:rsidR="00001C5E" w:rsidRPr="002F786F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F12762"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7D42E1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7D42E1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7D42E1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7D42E1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7D42E1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7D42E1" w:rsidP="00490610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 xml:space="preserve">: </w:t>
      </w:r>
    </w:p>
    <w:p w:rsidR="00347D3B" w:rsidRPr="00347D3B" w:rsidRDefault="00347D3B" w:rsidP="00347D3B">
      <w:pPr>
        <w:tabs>
          <w:tab w:val="left" w:pos="1560"/>
        </w:tabs>
        <w:spacing w:after="120"/>
        <w:jc w:val="both"/>
        <w:rPr>
          <w:rFonts w:ascii="Arial" w:hAnsi="Arial" w:cs="Arial"/>
          <w:b/>
          <w:color w:val="000000"/>
        </w:rPr>
      </w:pP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aps/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1.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t xml:space="preserve"> </w:t>
      </w:r>
      <w:proofErr w:type="spellStart"/>
      <w:r w:rsidR="007D42E1">
        <w:t>zakona</w:t>
      </w:r>
      <w:proofErr w:type="spellEnd"/>
      <w:r w:rsidRPr="00C355BA">
        <w:t xml:space="preserve"> </w:t>
      </w:r>
      <w:r w:rsidR="007D42E1">
        <w:t>o</w:t>
      </w:r>
      <w:r w:rsidRPr="00C355BA">
        <w:t xml:space="preserve"> </w:t>
      </w:r>
      <w:proofErr w:type="spellStart"/>
      <w:r w:rsidR="007D42E1">
        <w:t>planskom</w:t>
      </w:r>
      <w:proofErr w:type="spellEnd"/>
      <w:r w:rsidRPr="00C355BA">
        <w:t xml:space="preserve"> </w:t>
      </w:r>
      <w:proofErr w:type="spellStart"/>
      <w:r w:rsidR="007D42E1">
        <w:t>sistemu</w:t>
      </w:r>
      <w:proofErr w:type="spellEnd"/>
      <w:r w:rsidRPr="00C355BA">
        <w:t xml:space="preserve"> </w:t>
      </w:r>
      <w:proofErr w:type="spellStart"/>
      <w:r w:rsidR="007D42E1">
        <w:t>Republike</w:t>
      </w:r>
      <w:proofErr w:type="spellEnd"/>
      <w:r w:rsidRPr="00C355BA">
        <w:t xml:space="preserve"> </w:t>
      </w:r>
      <w:proofErr w:type="spellStart"/>
      <w:r w:rsidR="007D42E1">
        <w:t>Srbije</w:t>
      </w:r>
      <w:proofErr w:type="spellEnd"/>
      <w:r w:rsidRPr="00C355BA">
        <w:rPr>
          <w:lang w:val="sr-Cyrl-RS"/>
        </w:rPr>
        <w:t xml:space="preserve">, </w:t>
      </w:r>
      <w:r w:rsidR="007D42E1">
        <w:rPr>
          <w:lang w:val="sr-Cyrl-RS"/>
        </w:rPr>
        <w:t>koji</w:t>
      </w:r>
      <w:r w:rsidRPr="00C355BA">
        <w:rPr>
          <w:lang w:val="sr-Cyrl-RS"/>
        </w:rPr>
        <w:t xml:space="preserve"> </w:t>
      </w:r>
      <w:r w:rsidR="007D42E1">
        <w:rPr>
          <w:lang w:val="sr-Cyrl-RS"/>
        </w:rPr>
        <w:t>je</w:t>
      </w:r>
      <w:r w:rsidRPr="00C355BA">
        <w:rPr>
          <w:lang w:val="sr-Cyrl-RS"/>
        </w:rPr>
        <w:t xml:space="preserve"> </w:t>
      </w:r>
      <w:r w:rsidR="007D42E1">
        <w:rPr>
          <w:lang w:val="sr-Cyrl-RS"/>
        </w:rPr>
        <w:t>podnela</w:t>
      </w:r>
      <w:r w:rsidRPr="00C355BA">
        <w:rPr>
          <w:lang w:val="sr-Cyrl-RS"/>
        </w:rPr>
        <w:t xml:space="preserve"> </w:t>
      </w:r>
      <w:r w:rsidR="007D42E1">
        <w:rPr>
          <w:lang w:val="sr-Cyrl-RS"/>
        </w:rPr>
        <w:t>Vlada</w:t>
      </w:r>
      <w:r w:rsidRPr="00C355BA">
        <w:rPr>
          <w:lang w:val="sr-Cyrl-RS"/>
        </w:rPr>
        <w:t xml:space="preserve"> (</w:t>
      </w:r>
      <w:r w:rsidR="007D42E1">
        <w:rPr>
          <w:lang w:val="sr-Cyrl-RS"/>
        </w:rPr>
        <w:t>broj</w:t>
      </w:r>
      <w:r w:rsidRPr="00C355BA">
        <w:rPr>
          <w:lang w:val="sr-Cyrl-RS"/>
        </w:rPr>
        <w:t xml:space="preserve"> 011-2386/17 </w:t>
      </w:r>
      <w:r w:rsidR="007D42E1">
        <w:rPr>
          <w:lang w:val="sr-Cyrl-RS"/>
        </w:rPr>
        <w:t>od</w:t>
      </w:r>
      <w:r w:rsidRPr="00C355BA">
        <w:rPr>
          <w:lang w:val="sr-Cyrl-RS"/>
        </w:rPr>
        <w:t xml:space="preserve"> 6. </w:t>
      </w:r>
      <w:r w:rsidR="007D42E1">
        <w:rPr>
          <w:lang w:val="sr-Cyrl-RS"/>
        </w:rPr>
        <w:t>septembra</w:t>
      </w:r>
      <w:r w:rsidRPr="00C355BA">
        <w:rPr>
          <w:lang w:val="sr-Cyrl-RS"/>
        </w:rPr>
        <w:t xml:space="preserve"> 2017. </w:t>
      </w:r>
      <w:r w:rsidR="007D42E1">
        <w:rPr>
          <w:lang w:val="sr-Cyrl-RS"/>
        </w:rPr>
        <w:t>godine</w:t>
      </w:r>
      <w:r w:rsidRPr="00C355BA">
        <w:rPr>
          <w:lang w:val="sr-Cyrl-RS"/>
        </w:rPr>
        <w:t>)</w:t>
      </w:r>
      <w:r w:rsidR="00214685">
        <w:rPr>
          <w:lang w:val="sr-Cyrl-RS"/>
        </w:rPr>
        <w:t xml:space="preserve">, </w:t>
      </w:r>
      <w:r w:rsidR="007D42E1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2.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izmenama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dopunama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  <w:lang w:val="sr-Cyrl-RS"/>
        </w:rPr>
        <w:t>Z</w:t>
      </w:r>
      <w:proofErr w:type="spellStart"/>
      <w:r w:rsidR="007D42E1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deviznom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poslovanju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7D42E1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(</w:t>
      </w:r>
      <w:r w:rsidR="007D42E1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400-833/18 </w:t>
      </w:r>
      <w:r w:rsidR="007D42E1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30. </w:t>
      </w:r>
      <w:r w:rsidR="007D42E1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7D42E1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3.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dopunama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  <w:lang w:val="sr-Cyrl-RS"/>
        </w:rPr>
        <w:t>Z</w:t>
      </w:r>
      <w:proofErr w:type="spellStart"/>
      <w:r w:rsidR="007D42E1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računovodstvu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7D42E1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 (</w:t>
      </w:r>
      <w:r w:rsidR="007D42E1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4-755/18 </w:t>
      </w:r>
      <w:r w:rsidR="007D42E1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27. </w:t>
      </w:r>
      <w:r w:rsidR="007D42E1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7D42E1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color w:val="000000"/>
          <w:lang w:val="sr-Cyrl-RS"/>
        </w:rPr>
        <w:t xml:space="preserve"> 4.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="00214685" w:rsidRPr="00C355BA">
        <w:t xml:space="preserve"> </w:t>
      </w:r>
      <w:proofErr w:type="spellStart"/>
      <w:r w:rsidR="007D42E1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dopuni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  <w:lang w:val="sr-Cyrl-RS"/>
        </w:rPr>
        <w:t>Z</w:t>
      </w:r>
      <w:proofErr w:type="spellStart"/>
      <w:r w:rsidR="007D42E1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reviziji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7D42E1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 (</w:t>
      </w:r>
      <w:r w:rsidR="007D42E1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4-753/18 </w:t>
      </w:r>
      <w:r w:rsidR="007D42E1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27. </w:t>
      </w:r>
      <w:r w:rsidR="007D42E1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7D42E1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</w:rPr>
      </w:pPr>
      <w:r w:rsidRPr="00C355BA">
        <w:rPr>
          <w:lang w:val="sr-Cyrl-RS"/>
        </w:rPr>
        <w:t xml:space="preserve"> 5.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izmenama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dopunama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  <w:lang w:val="sr-Cyrl-RS"/>
        </w:rPr>
        <w:t>Z</w:t>
      </w:r>
      <w:proofErr w:type="spellStart"/>
      <w:r w:rsidR="007D42E1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7D42E1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7D42E1">
        <w:rPr>
          <w:rStyle w:val="colornavy1"/>
          <w:color w:val="000000"/>
        </w:rPr>
        <w:t>faktoringu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7D42E1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7D42E1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 (</w:t>
      </w:r>
      <w:r w:rsidR="007D42E1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011-752/18 </w:t>
      </w:r>
      <w:r w:rsidR="007D42E1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27. </w:t>
      </w:r>
      <w:r w:rsidR="007D42E1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7D42E1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Style w:val="colornavy1"/>
          <w:bCs/>
        </w:rPr>
      </w:pPr>
      <w:r w:rsidRPr="00C355BA">
        <w:rPr>
          <w:color w:val="000000"/>
        </w:rPr>
        <w:t xml:space="preserve"> 6</w:t>
      </w:r>
      <w:r w:rsidRPr="00C355BA">
        <w:rPr>
          <w:color w:val="000000"/>
          <w:lang w:val="sr-Cyrl-RS"/>
        </w:rPr>
        <w:t xml:space="preserve">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="00214685" w:rsidRPr="00C355BA">
        <w:t xml:space="preserve"> </w:t>
      </w:r>
      <w:r w:rsidR="007D42E1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izmenama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i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dopunama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igrama</w:t>
      </w:r>
      <w:r w:rsidRPr="00C355BA">
        <w:rPr>
          <w:color w:val="000000"/>
          <w:lang w:val="sr-Cyrl-RS"/>
        </w:rPr>
        <w:t xml:space="preserve"> </w:t>
      </w:r>
      <w:proofErr w:type="gramStart"/>
      <w:r w:rsidR="007D42E1">
        <w:rPr>
          <w:color w:val="000000"/>
          <w:lang w:val="sr-Cyrl-RS"/>
        </w:rPr>
        <w:t>na</w:t>
      </w:r>
      <w:proofErr w:type="gramEnd"/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sreću</w:t>
      </w:r>
      <w:r w:rsidRPr="00C355BA">
        <w:rPr>
          <w:color w:val="000000"/>
          <w:lang w:val="sr-Cyrl-RS"/>
        </w:rPr>
        <w:t xml:space="preserve">, </w:t>
      </w:r>
      <w:r w:rsidR="007D42E1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7D42E1">
        <w:rPr>
          <w:bCs/>
          <w:lang w:val="sr-Cyrl-RS"/>
        </w:rPr>
        <w:t>broj</w:t>
      </w:r>
      <w:r w:rsidRPr="00C355BA">
        <w:rPr>
          <w:bCs/>
        </w:rPr>
        <w:t xml:space="preserve"> 424-895</w:t>
      </w:r>
      <w:r w:rsidRPr="00C355BA">
        <w:rPr>
          <w:bCs/>
          <w:lang w:val="sr-Cyrl-RS"/>
        </w:rPr>
        <w:t xml:space="preserve">/18 </w:t>
      </w:r>
      <w:r w:rsidR="007D42E1">
        <w:rPr>
          <w:bCs/>
          <w:lang w:val="sr-Cyrl-RS"/>
        </w:rPr>
        <w:t>od</w:t>
      </w:r>
      <w:r w:rsidRPr="00C355BA">
        <w:rPr>
          <w:bCs/>
          <w:lang w:val="sr-Cyrl-RS"/>
        </w:rPr>
        <w:t xml:space="preserve"> 5. </w:t>
      </w:r>
      <w:r w:rsidR="007D42E1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7D42E1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>
        <w:rPr>
          <w:lang w:val="sr-Cyrl-RS"/>
        </w:rPr>
        <w:t xml:space="preserve">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7</w:t>
      </w:r>
      <w:r w:rsidRPr="00C355BA">
        <w:rPr>
          <w:bCs/>
          <w:lang w:val="sr-Cyrl-RS"/>
        </w:rPr>
        <w:t xml:space="preserve">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izmenama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dopunama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poreskom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postupku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poreskoj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administraciji</w:t>
      </w:r>
      <w:r w:rsidRPr="00C355BA">
        <w:rPr>
          <w:bCs/>
          <w:lang w:val="sr-Cyrl-RS"/>
        </w:rPr>
        <w:t xml:space="preserve">, </w:t>
      </w:r>
      <w:r w:rsidR="007D42E1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7D42E1">
        <w:rPr>
          <w:bCs/>
          <w:lang w:val="sr-Cyrl-RS"/>
        </w:rPr>
        <w:t>broj</w:t>
      </w:r>
      <w:r w:rsidRPr="00C355BA">
        <w:rPr>
          <w:bCs/>
        </w:rPr>
        <w:t xml:space="preserve"> 43-894</w:t>
      </w:r>
      <w:r w:rsidRPr="00C355BA">
        <w:rPr>
          <w:bCs/>
          <w:lang w:val="sr-Cyrl-RS"/>
        </w:rPr>
        <w:t xml:space="preserve">/18 </w:t>
      </w:r>
      <w:proofErr w:type="gramStart"/>
      <w:r w:rsidR="007D42E1">
        <w:rPr>
          <w:bCs/>
          <w:lang w:val="sr-Cyrl-RS"/>
        </w:rPr>
        <w:t>od</w:t>
      </w:r>
      <w:proofErr w:type="gramEnd"/>
      <w:r w:rsidRPr="00C355BA">
        <w:rPr>
          <w:bCs/>
          <w:lang w:val="sr-Cyrl-RS"/>
        </w:rPr>
        <w:t xml:space="preserve"> 5. </w:t>
      </w:r>
      <w:r w:rsidR="007D42E1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7D42E1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8</w:t>
      </w:r>
      <w:r w:rsidRPr="00C355BA">
        <w:rPr>
          <w:bCs/>
          <w:lang w:val="sr-Cyrl-RS"/>
        </w:rPr>
        <w:t xml:space="preserve">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izmenama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dopunama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porezu</w:t>
      </w:r>
      <w:r w:rsidRPr="00C355BA">
        <w:rPr>
          <w:bCs/>
          <w:lang w:val="sr-Cyrl-RS"/>
        </w:rPr>
        <w:t xml:space="preserve"> </w:t>
      </w:r>
      <w:proofErr w:type="gramStart"/>
      <w:r w:rsidR="007D42E1">
        <w:rPr>
          <w:bCs/>
          <w:lang w:val="sr-Cyrl-RS"/>
        </w:rPr>
        <w:t>na</w:t>
      </w:r>
      <w:proofErr w:type="gramEnd"/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dodatu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vrednost</w:t>
      </w:r>
      <w:r w:rsidRPr="00C355BA">
        <w:rPr>
          <w:bCs/>
          <w:lang w:val="sr-Cyrl-RS"/>
        </w:rPr>
        <w:t xml:space="preserve">, </w:t>
      </w:r>
      <w:r w:rsidR="007D42E1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7D42E1">
        <w:rPr>
          <w:bCs/>
          <w:lang w:val="sr-Cyrl-RS"/>
        </w:rPr>
        <w:t>broj</w:t>
      </w: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43-896</w:t>
      </w:r>
      <w:r w:rsidRPr="00C355BA">
        <w:rPr>
          <w:bCs/>
          <w:lang w:val="sr-Cyrl-RS"/>
        </w:rPr>
        <w:t xml:space="preserve">/18 </w:t>
      </w:r>
      <w:r w:rsidR="007D42E1">
        <w:rPr>
          <w:bCs/>
          <w:lang w:val="sr-Cyrl-RS"/>
        </w:rPr>
        <w:t>od</w:t>
      </w:r>
      <w:r w:rsidRPr="00C355BA">
        <w:rPr>
          <w:bCs/>
          <w:lang w:val="sr-Cyrl-RS"/>
        </w:rPr>
        <w:t xml:space="preserve"> 5. </w:t>
      </w:r>
      <w:r w:rsidR="007D42E1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7D42E1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color w:val="000000"/>
          <w:lang w:val="sr-Cyrl-RS"/>
        </w:rPr>
        <w:t xml:space="preserve"> </w:t>
      </w:r>
      <w:r w:rsidRPr="00C355BA">
        <w:rPr>
          <w:color w:val="000000"/>
        </w:rPr>
        <w:t>9</w:t>
      </w:r>
      <w:r w:rsidRPr="00C355BA">
        <w:rPr>
          <w:color w:val="000000"/>
          <w:lang w:val="sr-Cyrl-RS"/>
        </w:rPr>
        <w:t xml:space="preserve">. </w:t>
      </w:r>
      <w:r w:rsidR="007D42E1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7D42E1">
        <w:t>Predlog</w:t>
      </w:r>
      <w:proofErr w:type="spellEnd"/>
      <w:r w:rsidR="007D42E1">
        <w:rPr>
          <w:lang w:val="sr-Cyrl-RS"/>
        </w:rPr>
        <w:t>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izmenama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i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dopunama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7D42E1">
        <w:rPr>
          <w:color w:val="000000"/>
          <w:lang w:val="sr-Cyrl-RS"/>
        </w:rPr>
        <w:t>akcizama</w:t>
      </w:r>
      <w:r w:rsidRPr="00C355BA">
        <w:rPr>
          <w:color w:val="000000"/>
          <w:lang w:val="sr-Cyrl-RS"/>
        </w:rPr>
        <w:t xml:space="preserve">, </w:t>
      </w:r>
      <w:r w:rsidR="007D42E1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7D42E1">
        <w:rPr>
          <w:bCs/>
          <w:lang w:val="sr-Cyrl-RS"/>
        </w:rPr>
        <w:t>broj</w:t>
      </w:r>
      <w:r w:rsidRPr="00C355BA">
        <w:rPr>
          <w:bCs/>
        </w:rPr>
        <w:t xml:space="preserve"> 43-897</w:t>
      </w:r>
      <w:r w:rsidRPr="00C355BA">
        <w:rPr>
          <w:bCs/>
          <w:lang w:val="sr-Cyrl-RS"/>
        </w:rPr>
        <w:t xml:space="preserve">/18 </w:t>
      </w:r>
      <w:proofErr w:type="gramStart"/>
      <w:r w:rsidR="007D42E1">
        <w:rPr>
          <w:bCs/>
          <w:lang w:val="sr-Cyrl-RS"/>
        </w:rPr>
        <w:t>od</w:t>
      </w:r>
      <w:proofErr w:type="gramEnd"/>
      <w:r w:rsidRPr="00C355BA">
        <w:rPr>
          <w:bCs/>
          <w:lang w:val="sr-Cyrl-RS"/>
        </w:rPr>
        <w:t xml:space="preserve"> 5. </w:t>
      </w:r>
      <w:r w:rsidR="007D42E1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7D42E1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7D42E1">
        <w:rPr>
          <w:lang w:val="sr-Cyrl-RS"/>
        </w:rPr>
        <w:t>u</w:t>
      </w:r>
      <w:r w:rsidR="000B0E1D">
        <w:rPr>
          <w:lang w:val="sr-Cyrl-RS"/>
        </w:rPr>
        <w:t xml:space="preserve"> </w:t>
      </w:r>
      <w:r w:rsidR="007D42E1">
        <w:rPr>
          <w:lang w:val="sr-Cyrl-RS"/>
        </w:rPr>
        <w:t>pojedinostima</w:t>
      </w:r>
      <w:r w:rsidR="00214685">
        <w:rPr>
          <w:lang w:val="sr-Cyrl-RS"/>
        </w:rPr>
        <w:t>;</w:t>
      </w:r>
    </w:p>
    <w:p w:rsidR="00347D3B" w:rsidRPr="00C355BA" w:rsidRDefault="00347D3B" w:rsidP="000B0E1D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  <w:r w:rsidRPr="00C355BA">
        <w:rPr>
          <w:rFonts w:ascii="Times New Roman" w:hAnsi="Times New Roman" w:cs="Times New Roman"/>
          <w:b w:val="0"/>
          <w:color w:val="000000"/>
          <w:szCs w:val="24"/>
          <w:lang w:val="sr-Cyrl-RS"/>
        </w:rPr>
        <w:lastRenderedPageBreak/>
        <w:t xml:space="preserve">                 </w:t>
      </w:r>
      <w:r w:rsidRPr="00C355BA"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 </w:t>
      </w:r>
      <w:r w:rsidR="000B0E1D">
        <w:rPr>
          <w:rFonts w:ascii="Times New Roman" w:hAnsi="Times New Roman" w:cs="Times New Roman"/>
          <w:b w:val="0"/>
          <w:color w:val="000000"/>
          <w:szCs w:val="24"/>
          <w:lang w:val="sr-Cyrl-RS"/>
        </w:rPr>
        <w:t>10</w:t>
      </w:r>
      <w:r w:rsidR="00214685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. </w:t>
      </w:r>
      <w:r w:rsidR="007D42E1">
        <w:rPr>
          <w:rFonts w:ascii="Times New Roman" w:hAnsi="Times New Roman" w:cs="Times New Roman"/>
          <w:b w:val="0"/>
          <w:caps w:val="0"/>
          <w:color w:val="000000"/>
          <w:lang w:val="sr-Cyrl-RS"/>
        </w:rPr>
        <w:t>Razmatranje</w:t>
      </w:r>
      <w:r w:rsidR="00214685" w:rsidRP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 xml:space="preserve"> </w:t>
      </w:r>
      <w:r w:rsidR="007D42E1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7D42E1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7D42E1">
        <w:rPr>
          <w:rFonts w:ascii="Times New Roman" w:hAnsi="Times New Roman" w:cs="Times New Roman"/>
          <w:b w:val="0"/>
          <w:caps w:val="0"/>
          <w:lang w:val="sr-Cyrl-RS"/>
        </w:rPr>
        <w:t>a</w:t>
      </w:r>
      <w:r w:rsidR="00214685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zakona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izmenama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Z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akona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davanju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garancije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R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epublike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korist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OTP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banka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.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ovi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,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anca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ntesa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eograd, NBG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M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alta LTD, "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AIK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B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anka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"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.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iš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C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redit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S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rbija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eograd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po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zaduženju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J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avnog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preduzeća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"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rbijagas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"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ovi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,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koji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je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podnela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Vlada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(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broj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400-834/18 </w:t>
      </w:r>
      <w:proofErr w:type="gramStart"/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od</w:t>
      </w:r>
      <w:proofErr w:type="gramEnd"/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30.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marta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2018. </w:t>
      </w:r>
      <w:r w:rsidR="007D42E1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godine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)</w:t>
      </w:r>
      <w:r w:rsidR="00941477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</w:t>
      </w:r>
      <w:r w:rsidR="00941477" w:rsidRPr="00941477">
        <w:rPr>
          <w:lang w:val="sr-Cyrl-RS"/>
        </w:rPr>
        <w:t xml:space="preserve"> </w:t>
      </w:r>
      <w:r w:rsidR="007D42E1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 w:rsidR="000B0E1D" w:rsidRPr="000B0E1D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7D42E1">
        <w:rPr>
          <w:rFonts w:ascii="Times New Roman" w:hAnsi="Times New Roman" w:cs="Times New Roman"/>
          <w:b w:val="0"/>
          <w:caps w:val="0"/>
          <w:szCs w:val="24"/>
          <w:lang w:val="sr-Cyrl-RS"/>
        </w:rPr>
        <w:t>pojedinostima</w:t>
      </w:r>
      <w:r w:rsidR="00946CB7">
        <w:rPr>
          <w:rFonts w:ascii="Times New Roman" w:hAnsi="Times New Roman" w:cs="Times New Roman"/>
          <w:b w:val="0"/>
          <w:caps w:val="0"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0A784D">
        <w:rPr>
          <w:rStyle w:val="Strong"/>
          <w:lang w:val="sr-Cyrl-RS"/>
        </w:rPr>
        <w:tab/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</w:r>
      <w:r w:rsidR="007D42E1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7D42E1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7D42E1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7D42E1">
        <w:rPr>
          <w:bCs/>
          <w:lang w:val="sr-Cyrl-RS"/>
        </w:rPr>
        <w:t>sala</w:t>
      </w:r>
      <w:r w:rsidRPr="000A784D">
        <w:rPr>
          <w:bCs/>
          <w:lang w:val="sr-Cyrl-RS"/>
        </w:rPr>
        <w:t xml:space="preserve"> </w:t>
      </w:r>
      <w:r w:rsidRPr="000A784D">
        <w:rPr>
          <w:bCs/>
        </w:rPr>
        <w:t>II</w:t>
      </w:r>
      <w:r w:rsidRPr="000A784D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</w:t>
      </w:r>
      <w:r w:rsidR="007D42E1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svojoj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7D42E1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="006A5201">
        <w:tab/>
      </w:r>
      <w:r w:rsidR="006A5201">
        <w:tab/>
      </w:r>
      <w:r w:rsidR="007D42E1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0B0E1D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773F6">
        <w:rPr>
          <w:lang w:val="sr-Cyrl-RS"/>
        </w:rPr>
        <w:t xml:space="preserve">       </w:t>
      </w:r>
      <w:r w:rsidR="007D42E1">
        <w:rPr>
          <w:lang w:val="sr-Cyrl-RS"/>
        </w:rPr>
        <w:t>dr</w:t>
      </w:r>
      <w:r w:rsidR="006A5201">
        <w:rPr>
          <w:lang w:val="sr-Cyrl-RS"/>
        </w:rPr>
        <w:t xml:space="preserve"> </w:t>
      </w:r>
      <w:r w:rsidR="007D42E1">
        <w:rPr>
          <w:lang w:val="sr-Cyrl-RS"/>
        </w:rPr>
        <w:t>Aleksandra</w:t>
      </w:r>
      <w:r w:rsidR="006A5201">
        <w:rPr>
          <w:lang w:val="sr-Cyrl-RS"/>
        </w:rPr>
        <w:t xml:space="preserve"> </w:t>
      </w:r>
      <w:r w:rsidR="007D42E1">
        <w:rPr>
          <w:lang w:val="sr-Cyrl-RS"/>
        </w:rPr>
        <w:t>Tomić</w:t>
      </w:r>
      <w:r w:rsidR="00F12762" w:rsidRPr="000A784D">
        <w:tab/>
      </w:r>
      <w:r w:rsidR="00F12762" w:rsidRPr="000A784D">
        <w:rPr>
          <w:lang w:val="ru-RU"/>
        </w:rPr>
        <w:t xml:space="preserve">       </w:t>
      </w:r>
      <w:r w:rsidR="00F12762"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FB" w:rsidRDefault="007303FB">
      <w:r>
        <w:separator/>
      </w:r>
    </w:p>
  </w:endnote>
  <w:endnote w:type="continuationSeparator" w:id="0">
    <w:p w:rsidR="007303FB" w:rsidRDefault="007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FB" w:rsidRDefault="007303FB">
      <w:r>
        <w:separator/>
      </w:r>
    </w:p>
  </w:footnote>
  <w:footnote w:type="continuationSeparator" w:id="0">
    <w:p w:rsidR="007303FB" w:rsidRDefault="0073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2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730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01C5E"/>
    <w:rsid w:val="000B0E1D"/>
    <w:rsid w:val="001B1590"/>
    <w:rsid w:val="00214685"/>
    <w:rsid w:val="002667F7"/>
    <w:rsid w:val="002F74FC"/>
    <w:rsid w:val="002F786F"/>
    <w:rsid w:val="00347D3B"/>
    <w:rsid w:val="003A4990"/>
    <w:rsid w:val="003C02E7"/>
    <w:rsid w:val="00475080"/>
    <w:rsid w:val="00490610"/>
    <w:rsid w:val="005706F1"/>
    <w:rsid w:val="005B00CF"/>
    <w:rsid w:val="006A5201"/>
    <w:rsid w:val="006A67B7"/>
    <w:rsid w:val="007303FB"/>
    <w:rsid w:val="007D42E1"/>
    <w:rsid w:val="00871C76"/>
    <w:rsid w:val="008D55DD"/>
    <w:rsid w:val="008E3FD8"/>
    <w:rsid w:val="008E54F4"/>
    <w:rsid w:val="00941477"/>
    <w:rsid w:val="00946CB7"/>
    <w:rsid w:val="00AD693F"/>
    <w:rsid w:val="00AF144C"/>
    <w:rsid w:val="00B25890"/>
    <w:rsid w:val="00B57A5A"/>
    <w:rsid w:val="00C05AF6"/>
    <w:rsid w:val="00C952EF"/>
    <w:rsid w:val="00CF369F"/>
    <w:rsid w:val="00D05587"/>
    <w:rsid w:val="00DD23F6"/>
    <w:rsid w:val="00E06711"/>
    <w:rsid w:val="00EE28F0"/>
    <w:rsid w:val="00F12762"/>
    <w:rsid w:val="00F773F6"/>
    <w:rsid w:val="00FC042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70D5-D3A5-4EB2-87AC-6AB15B6E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2018-04-05T16:18:00Z</cp:lastPrinted>
  <dcterms:created xsi:type="dcterms:W3CDTF">2018-04-16T14:08:00Z</dcterms:created>
  <dcterms:modified xsi:type="dcterms:W3CDTF">2018-04-16T14:08:00Z</dcterms:modified>
</cp:coreProperties>
</file>